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B86" w:rsidRDefault="008B6B86" w:rsidP="008B6B86">
      <w:pPr>
        <w:widowControl w:val="0"/>
        <w:spacing w:after="160" w:line="360" w:lineRule="auto"/>
        <w:ind w:firstLine="567"/>
        <w:contextualSpacing/>
        <w:jc w:val="center"/>
        <w:rPr>
          <w:rFonts w:ascii="GHEA Grapalat" w:hAnsi="GHEA Grapalat"/>
          <w:b/>
          <w:i/>
          <w:color w:val="FF0000"/>
        </w:rPr>
      </w:pPr>
      <w:r>
        <w:rPr>
          <w:rFonts w:ascii="GHEA Grapalat" w:hAnsi="GHEA Grapalat"/>
          <w:b/>
          <w:i/>
          <w:color w:val="FF0000"/>
        </w:rPr>
        <w:t>Закупка осуществляется в соответствии со статьей 15, пунктом 6 Закона РА «О закупках»</w:t>
      </w:r>
      <w:r>
        <w:rPr>
          <w:rFonts w:ascii="GHEA Grapalat" w:hAnsi="GHEA Grapalat"/>
          <w:i/>
        </w:rPr>
        <w:t xml:space="preserve">       </w:t>
      </w:r>
    </w:p>
    <w:p w:rsidR="00C61762" w:rsidRDefault="00C61762"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A4AA9" w:rsidRPr="00BA4AA9">
        <w:rPr>
          <w:rFonts w:ascii="GHEA Grapalat" w:hAnsi="GHEA Grapalat"/>
          <w:i w:val="0"/>
          <w:sz w:val="24"/>
          <w:szCs w:val="24"/>
        </w:rPr>
        <w:t>1</w:t>
      </w:r>
      <w:r w:rsidR="00336C7E">
        <w:rPr>
          <w:rFonts w:ascii="GHEA Grapalat" w:hAnsi="GHEA Grapalat"/>
          <w:i w:val="0"/>
          <w:sz w:val="24"/>
          <w:szCs w:val="24"/>
          <w:lang w:val="hy-AM"/>
        </w:rPr>
        <w:t>9</w:t>
      </w:r>
      <w:r w:rsidRPr="009044F1">
        <w:rPr>
          <w:rFonts w:ascii="GHEA Grapalat" w:hAnsi="GHEA Grapalat"/>
          <w:i w:val="0"/>
          <w:sz w:val="24"/>
          <w:szCs w:val="24"/>
        </w:rPr>
        <w:t>" "</w:t>
      </w:r>
      <w:r w:rsidR="00BA4AA9">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BA4AA9"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806180">
        <w:rPr>
          <w:rFonts w:ascii="GHEA Grapalat" w:hAnsi="GHEA Grapalat"/>
          <w:i w:val="0"/>
          <w:sz w:val="24"/>
          <w:szCs w:val="24"/>
          <w:lang w:val="hy-AM"/>
        </w:rPr>
        <w:t>39</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806180">
        <w:rPr>
          <w:rFonts w:ascii="GHEA Grapalat" w:hAnsi="GHEA Grapalat"/>
          <w:i w:val="0"/>
          <w:sz w:val="24"/>
          <w:szCs w:val="24"/>
          <w:lang w:val="hy-AM"/>
        </w:rPr>
        <w:t>7</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Кроме армянского языка заявки могут быть поданы также на английском или </w:t>
      </w:r>
      <w:r>
        <w:rPr>
          <w:rFonts w:ascii="GHEA Grapalat" w:hAnsi="GHEA Grapalat"/>
          <w:i w:val="0"/>
          <w:sz w:val="24"/>
          <w:szCs w:val="24"/>
        </w:rPr>
        <w:lastRenderedPageBreak/>
        <w:t>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806180">
        <w:rPr>
          <w:rFonts w:ascii="GHEA Grapalat" w:hAnsi="GHEA Grapalat"/>
          <w:i w:val="0"/>
          <w:sz w:val="24"/>
          <w:szCs w:val="24"/>
          <w:lang w:val="hy-AM"/>
        </w:rPr>
        <w:t>7</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на 7 день со дня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w:t>
      </w:r>
      <w:r w:rsidR="00806180">
        <w:rPr>
          <w:rFonts w:ascii="GHEA Grapalat" w:hAnsi="GHEA Grapalat"/>
          <w:i/>
          <w:lang w:val="hy-AM"/>
        </w:rPr>
        <w:t>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C25DD1" w:rsidRDefault="00806180" w:rsidP="00F91950">
            <w:pPr>
              <w:pStyle w:val="BodyTextIndent2"/>
              <w:spacing w:line="240" w:lineRule="auto"/>
              <w:ind w:firstLine="0"/>
              <w:jc w:val="center"/>
              <w:rPr>
                <w:rFonts w:ascii="GHEA Grapalat" w:hAnsi="GHEA Grapalat"/>
                <w:sz w:val="16"/>
                <w:lang w:val="en-US"/>
              </w:rPr>
            </w:pPr>
            <w:r>
              <w:rPr>
                <w:rFonts w:ascii="GHEA Grapalat" w:hAnsi="GHEA Grapalat"/>
                <w:sz w:val="16"/>
                <w:lang w:val="hy-AM"/>
              </w:rPr>
              <w:t>120 000</w:t>
            </w:r>
          </w:p>
        </w:tc>
        <w:tc>
          <w:tcPr>
            <w:tcW w:w="6906" w:type="dxa"/>
            <w:vAlign w:val="center"/>
          </w:tcPr>
          <w:p w:rsidR="00B200FF" w:rsidRPr="00336C7E" w:rsidRDefault="00806180" w:rsidP="00F7408D">
            <w:pPr>
              <w:rPr>
                <w:rFonts w:ascii="GHEA Grapalat" w:hAnsi="GHEA Grapalat"/>
                <w:b/>
                <w:i/>
                <w:color w:val="FF0000"/>
                <w:sz w:val="20"/>
                <w:szCs w:val="20"/>
              </w:rPr>
            </w:pPr>
            <w:r w:rsidRPr="00806180">
              <w:rPr>
                <w:rFonts w:ascii="GHEA Grapalat" w:hAnsi="GHEA Grapalat"/>
                <w:b/>
                <w:i/>
                <w:color w:val="FF0000"/>
                <w:sz w:val="20"/>
                <w:szCs w:val="20"/>
              </w:rPr>
              <w:t>Экспертная работа по проектированию и составлению сметы на строительство водопроводной сети на 35-й и 37-й улицах поселка Бердаван, община Ноемберян.</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Pr="00806180" w:rsidRDefault="00F91950" w:rsidP="00F7408D">
            <w:pPr>
              <w:rPr>
                <w:rFonts w:ascii="GHEA Grapalat" w:hAnsi="GHEA Grapalat"/>
                <w:sz w:val="20"/>
                <w:szCs w:val="20"/>
              </w:rPr>
            </w:pPr>
            <w:r w:rsidRPr="00BE32BA">
              <w:rPr>
                <w:rFonts w:ascii="GHEA Grapalat" w:hAnsi="GHEA Grapalat"/>
                <w:sz w:val="20"/>
                <w:szCs w:val="20"/>
                <w:lang w:val="en-US"/>
              </w:rPr>
              <w:t>2</w:t>
            </w:r>
            <w:r w:rsidR="00242057" w:rsidRPr="00BE32BA">
              <w:rPr>
                <w:rFonts w:ascii="GHEA Grapalat" w:hAnsi="GHEA Grapalat"/>
                <w:sz w:val="20"/>
                <w:szCs w:val="20"/>
              </w:rPr>
              <w:t xml:space="preserve">-й </w:t>
            </w:r>
            <w:r w:rsidR="00806180">
              <w:rPr>
                <w:rFonts w:ascii="GHEA Grapalat" w:hAnsi="GHEA Grapalat"/>
                <w:sz w:val="20"/>
                <w:szCs w:val="20"/>
              </w:rPr>
              <w:t>и выше</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242057">
            <w:pPr>
              <w:rPr>
                <w:rFonts w:ascii="GHEA Grapalat" w:hAnsi="GHEA Grapalat"/>
                <w:sz w:val="20"/>
                <w:szCs w:val="20"/>
                <w:lang w:val="en-US"/>
              </w:rPr>
            </w:pPr>
            <w:r w:rsidRPr="00BE32BA">
              <w:rPr>
                <w:rFonts w:ascii="GHEA Grapalat" w:hAnsi="GHEA Grapalat"/>
                <w:sz w:val="20"/>
                <w:szCs w:val="20"/>
              </w:rPr>
              <w:t>0</w:t>
            </w:r>
            <w:r w:rsidRPr="00BE32BA">
              <w:rPr>
                <w:rFonts w:ascii="GHEA Grapalat" w:hAnsi="GHEA Grapalat"/>
                <w:sz w:val="20"/>
                <w:szCs w:val="20"/>
                <w:lang w:val="en-US"/>
              </w:rPr>
              <w:t>2</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tcPr>
          <w:p w:rsidR="00F7408D" w:rsidRDefault="00F7408D">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tcPr>
          <w:p w:rsidR="00F7408D" w:rsidRPr="00BE32BA" w:rsidRDefault="00806180" w:rsidP="00F7408D">
            <w:pPr>
              <w:rPr>
                <w:rFonts w:ascii="GHEA Grapalat" w:hAnsi="GHEA Grapalat"/>
                <w:sz w:val="20"/>
                <w:szCs w:val="20"/>
              </w:rPr>
            </w:pPr>
            <w:r w:rsidRPr="00806180">
              <w:rPr>
                <w:rFonts w:ascii="GHEA Grapalat" w:hAnsi="GHEA Grapalat"/>
                <w:sz w:val="20"/>
                <w:szCs w:val="20"/>
              </w:rPr>
              <w:t>Водоснабжение и водоотведение (внутренние и внешние сети водоснабжения и водоотведения, гидромелиорация)</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F7408D" w:rsidRDefault="00F7408D" w:rsidP="00F7408D">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F7408D" w:rsidRPr="00BE32BA" w:rsidRDefault="00806180" w:rsidP="00F91950">
            <w:pPr>
              <w:jc w:val="both"/>
              <w:rPr>
                <w:rFonts w:ascii="GHEA Grapalat" w:hAnsi="GHEA Grapalat"/>
                <w:color w:val="000000" w:themeColor="text1"/>
                <w:sz w:val="20"/>
                <w:szCs w:val="20"/>
                <w:lang w:val="hy-AM"/>
              </w:rPr>
            </w:pPr>
            <w:r>
              <w:rPr>
                <w:rFonts w:ascii="GHEA Grapalat" w:hAnsi="GHEA Grapalat"/>
                <w:color w:val="000000" w:themeColor="text1"/>
                <w:sz w:val="20"/>
                <w:szCs w:val="20"/>
                <w:lang w:val="hy-AM"/>
              </w:rPr>
              <w:t>08</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w:t>
      </w:r>
      <w:r w:rsidR="00F647B3" w:rsidRPr="000B29DC">
        <w:rPr>
          <w:rFonts w:ascii="GHEA Grapalat" w:hAnsi="GHEA Grapalat"/>
        </w:rPr>
        <w:lastRenderedPageBreak/>
        <w:t>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w:t>
      </w:r>
      <w:r w:rsidRPr="009044F1">
        <w:rPr>
          <w:rFonts w:ascii="GHEA Grapalat" w:hAnsi="GHEA Grapalat"/>
          <w:color w:val="000000"/>
        </w:rPr>
        <w:lastRenderedPageBreak/>
        <w:t>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Согласно статье 29 Закона участник вправе требовать от заказчика </w:t>
      </w:r>
      <w:r w:rsidRPr="009044F1">
        <w:rPr>
          <w:rFonts w:ascii="GHEA Grapalat" w:hAnsi="GHEA Grapalat"/>
        </w:rPr>
        <w:lastRenderedPageBreak/>
        <w:t>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w:t>
      </w:r>
      <w:r w:rsidR="00F9791A" w:rsidRPr="00F9791A">
        <w:rPr>
          <w:rFonts w:ascii="GHEA Grapalat" w:hAnsi="GHEA Grapalat"/>
          <w:lang w:val="hy-AM"/>
        </w:rPr>
        <w:lastRenderedPageBreak/>
        <w:t>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lastRenderedPageBreak/>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806180">
        <w:rPr>
          <w:rFonts w:ascii="GHEA Grapalat" w:hAnsi="GHEA Grapalat"/>
          <w:sz w:val="24"/>
          <w:szCs w:val="24"/>
          <w:lang w:val="hy-AM"/>
        </w:rPr>
        <w:t>7</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lastRenderedPageBreak/>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xml:space="preserve">, и до истечения </w:t>
      </w:r>
      <w:r w:rsidRPr="009044F1">
        <w:rPr>
          <w:rFonts w:ascii="GHEA Grapalat" w:hAnsi="GHEA Grapalat"/>
          <w:sz w:val="24"/>
          <w:szCs w:val="24"/>
        </w:rPr>
        <w:lastRenderedPageBreak/>
        <w:t>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w:t>
      </w:r>
      <w:r w:rsidRPr="009044F1">
        <w:rPr>
          <w:rFonts w:ascii="GHEA Grapalat" w:hAnsi="GHEA Grapalat"/>
          <w:sz w:val="24"/>
          <w:szCs w:val="24"/>
        </w:rPr>
        <w:lastRenderedPageBreak/>
        <w:t>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lastRenderedPageBreak/>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1"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w:t>
      </w:r>
      <w:r w:rsidRPr="009044F1">
        <w:rPr>
          <w:rFonts w:ascii="GHEA Grapalat" w:hAnsi="GHEA Grapalat"/>
        </w:rPr>
        <w:lastRenderedPageBreak/>
        <w:t>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2"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3"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lastRenderedPageBreak/>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5"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представившее его, нарушает предусмотренное договором обязательство, которое </w:t>
      </w:r>
      <w:r w:rsidRPr="002406D8">
        <w:rPr>
          <w:rFonts w:ascii="GHEA Grapalat" w:hAnsi="GHEA Grapalat" w:cs="Sylfaen"/>
        </w:rPr>
        <w:lastRenderedPageBreak/>
        <w:t>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6"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570BBD">
        <w:rPr>
          <w:rFonts w:ascii="GHEA Grapalat" w:hAnsi="GHEA Grapalat"/>
        </w:rPr>
        <w:lastRenderedPageBreak/>
        <w:t xml:space="preserve">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570BBD">
        <w:rPr>
          <w:rFonts w:ascii="GHEA Grapalat" w:hAnsi="GHEA Grapalat"/>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A4AA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-26/</w:t>
      </w:r>
      <w:r w:rsidR="00BA4AA9">
        <w:rPr>
          <w:rFonts w:ascii="GHEA Grapalat" w:hAnsi="GHEA Grapalat"/>
          <w:i/>
          <w:sz w:val="24"/>
          <w:szCs w:val="24"/>
          <w:lang w:val="hy-AM"/>
        </w:rPr>
        <w:t>3</w:t>
      </w:r>
      <w:r w:rsidR="00806180">
        <w:rPr>
          <w:rFonts w:ascii="GHEA Grapalat" w:hAnsi="GHEA Grapalat"/>
          <w:i/>
          <w:sz w:val="24"/>
          <w:szCs w:val="24"/>
          <w:lang w:val="hy-AM"/>
        </w:rPr>
        <w:t>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A4AA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-26/</w:t>
      </w:r>
      <w:r w:rsidR="00BA4AA9">
        <w:rPr>
          <w:rFonts w:ascii="GHEA Grapalat" w:hAnsi="GHEA Grapalat"/>
          <w:i/>
          <w:lang w:val="hy-AM"/>
        </w:rPr>
        <w:t>3</w:t>
      </w:r>
      <w:r w:rsidR="00806180">
        <w:rPr>
          <w:rFonts w:ascii="GHEA Grapalat" w:hAnsi="GHEA Grapalat"/>
          <w:i/>
          <w:lang w:val="hy-AM"/>
        </w:rPr>
        <w:t>9</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w:t>
      </w:r>
      <w:r w:rsidR="00806180">
        <w:rPr>
          <w:rFonts w:ascii="GHEA Grapalat" w:hAnsi="GHEA Grapalat"/>
          <w:i/>
          <w:lang w:val="hy-AM"/>
        </w:rPr>
        <w:t>9</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336C7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Pr>
          <w:rFonts w:ascii="GHEA Grapalat" w:hAnsi="GHEA Grapalat"/>
          <w:i/>
          <w:lang w:val="hy-AM"/>
        </w:rPr>
        <w:t>3</w:t>
      </w:r>
      <w:r w:rsidR="00806180">
        <w:rPr>
          <w:rFonts w:ascii="GHEA Grapalat" w:hAnsi="GHEA Grapalat"/>
          <w:i/>
          <w:lang w:val="hy-AM"/>
        </w:rPr>
        <w:t>9</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806180" w:rsidRDefault="00DB6B33" w:rsidP="00DB6B33">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-26</w:t>
      </w:r>
      <w:r w:rsidR="00911056">
        <w:rPr>
          <w:rFonts w:ascii="GHEA Grapalat" w:hAnsi="GHEA Grapalat"/>
          <w:i w:val="0"/>
          <w:sz w:val="24"/>
          <w:szCs w:val="24"/>
          <w:lang w:val="hy-AM"/>
        </w:rPr>
        <w:t>/</w:t>
      </w:r>
      <w:r w:rsidR="00BA4AA9" w:rsidRPr="00336C7E">
        <w:rPr>
          <w:rFonts w:ascii="GHEA Grapalat" w:hAnsi="GHEA Grapalat"/>
          <w:i w:val="0"/>
          <w:sz w:val="24"/>
          <w:szCs w:val="24"/>
        </w:rPr>
        <w:t>3</w:t>
      </w:r>
      <w:r w:rsidR="00806180">
        <w:rPr>
          <w:rFonts w:ascii="GHEA Grapalat" w:hAnsi="GHEA Grapalat"/>
          <w:i w:val="0"/>
          <w:sz w:val="24"/>
          <w:szCs w:val="24"/>
          <w:lang w:val="hy-AM"/>
        </w:rPr>
        <w:t>9</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6613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9661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9661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96613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966136"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9661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9661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966136"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9661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966136"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9661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966136"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806180" w:rsidRDefault="00B2572B" w:rsidP="00B46D58">
      <w:pPr>
        <w:pStyle w:val="BodyTextIndent3"/>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806180">
        <w:rPr>
          <w:rFonts w:ascii="GHEA Grapalat" w:hAnsi="GHEA Grapalat"/>
          <w:i/>
          <w:sz w:val="24"/>
          <w:szCs w:val="24"/>
          <w:lang w:val="hy-AM"/>
        </w:rPr>
        <w:t>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w:t>
      </w:r>
      <w:r w:rsidR="00806180">
        <w:rPr>
          <w:rFonts w:ascii="GHEA Grapalat" w:hAnsi="GHEA Grapalat"/>
          <w:i/>
          <w:lang w:val="hy-AM"/>
        </w:rPr>
        <w:t>9</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806180">
        <w:rPr>
          <w:rFonts w:ascii="GHEA Grapalat" w:hAnsi="GHEA Grapalat"/>
          <w:i/>
          <w:sz w:val="24"/>
          <w:szCs w:val="24"/>
          <w:lang w:val="hy-AM"/>
        </w:rPr>
        <w:t>9</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0"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806180" w:rsidRDefault="007B3F5F" w:rsidP="001005B0">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w:t>
      </w:r>
      <w:r w:rsidR="00806180">
        <w:rPr>
          <w:rFonts w:ascii="GHEA Grapalat" w:hAnsi="GHEA Grapalat"/>
          <w:i/>
          <w:lang w:val="hy-AM"/>
        </w:rPr>
        <w:t>9</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2"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3"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806180" w:rsidRDefault="00551887" w:rsidP="00551887">
      <w:pPr>
        <w:widowControl w:val="0"/>
        <w:spacing w:after="160"/>
        <w:ind w:firstLine="567"/>
        <w:jc w:val="right"/>
        <w:rPr>
          <w:rFonts w:ascii="GHEA Grapalat" w:hAnsi="GHEA Grapalat" w:cs="Arial"/>
          <w:b/>
          <w:lang w:val="hy-AM"/>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-26/</w:t>
      </w:r>
      <w:r w:rsidR="00BA4AA9" w:rsidRPr="00BA4AA9">
        <w:rPr>
          <w:rFonts w:ascii="GHEA Grapalat" w:hAnsi="GHEA Grapalat"/>
          <w:i/>
        </w:rPr>
        <w:t>3</w:t>
      </w:r>
      <w:r w:rsidR="00806180">
        <w:rPr>
          <w:rFonts w:ascii="GHEA Grapalat" w:hAnsi="GHEA Grapalat"/>
          <w:i/>
          <w:lang w:val="hy-AM"/>
        </w:rPr>
        <w:t>9</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806180" w:rsidRDefault="003D2FE2" w:rsidP="00302A3A">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w:t>
      </w:r>
      <w:r w:rsidR="00806180">
        <w:rPr>
          <w:rFonts w:ascii="GHEA Grapalat" w:hAnsi="GHEA Grapalat"/>
          <w:i/>
          <w:lang w:val="hy-AM"/>
        </w:rPr>
        <w:t>9</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806180" w:rsidRDefault="00235549" w:rsidP="00235549">
      <w:pPr>
        <w:pStyle w:val="BodyTextIndent3"/>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806180">
        <w:rPr>
          <w:rFonts w:ascii="GHEA Grapalat" w:hAnsi="GHEA Grapalat"/>
          <w:i/>
          <w:sz w:val="24"/>
          <w:szCs w:val="24"/>
          <w:lang w:val="hy-AM"/>
        </w:rPr>
        <w:t>9</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806180"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-26/</w:t>
      </w:r>
      <w:r w:rsidR="00BA4AA9" w:rsidRPr="00BA4AA9">
        <w:rPr>
          <w:rFonts w:ascii="GHEA Grapalat" w:hAnsi="GHEA Grapalat"/>
          <w:i/>
        </w:rPr>
        <w:t>3</w:t>
      </w:r>
      <w:r w:rsidR="00806180">
        <w:rPr>
          <w:rFonts w:ascii="GHEA Grapalat" w:hAnsi="GHEA Grapalat"/>
          <w:i/>
          <w:lang w:val="hy-AM"/>
        </w:rPr>
        <w:t>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806180" w:rsidRDefault="00F42158" w:rsidP="00F42158">
      <w:pPr>
        <w:pStyle w:val="BodyTextIndent3"/>
        <w:widowControl w:val="0"/>
        <w:spacing w:after="160" w:line="240" w:lineRule="auto"/>
        <w:jc w:val="right"/>
        <w:rPr>
          <w:rFonts w:ascii="GHEA Grapalat" w:hAnsi="GHEA Grapalat" w:cs="Arial"/>
          <w:b/>
          <w:sz w:val="24"/>
          <w:szCs w:val="24"/>
          <w:lang w:val="hy-AM"/>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806180">
        <w:rPr>
          <w:rFonts w:ascii="GHEA Grapalat" w:hAnsi="GHEA Grapalat"/>
          <w:i/>
          <w:sz w:val="24"/>
          <w:szCs w:val="24"/>
          <w:lang w:val="hy-AM"/>
        </w:rPr>
        <w:t>9</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806180" w:rsidRDefault="003B2F27" w:rsidP="00B47EA9">
      <w:pPr>
        <w:pStyle w:val="BodyTextIndent3"/>
        <w:widowControl w:val="0"/>
        <w:spacing w:after="160" w:line="240" w:lineRule="auto"/>
        <w:jc w:val="right"/>
        <w:rPr>
          <w:rFonts w:ascii="GHEA Grapalat" w:hAnsi="GHEA Grapalat" w:cs="Sylfaen"/>
          <w:b/>
          <w:sz w:val="24"/>
          <w:szCs w:val="24"/>
          <w:lang w:val="hy-AM"/>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-26/</w:t>
      </w:r>
      <w:r w:rsidR="00BA4AA9" w:rsidRPr="00BA4AA9">
        <w:rPr>
          <w:rFonts w:ascii="GHEA Grapalat" w:hAnsi="GHEA Grapalat"/>
          <w:i/>
          <w:sz w:val="24"/>
          <w:szCs w:val="24"/>
        </w:rPr>
        <w:t>3</w:t>
      </w:r>
      <w:r w:rsidR="00806180">
        <w:rPr>
          <w:rFonts w:ascii="GHEA Grapalat" w:hAnsi="GHEA Grapalat"/>
          <w:i/>
          <w:sz w:val="24"/>
          <w:szCs w:val="24"/>
          <w:lang w:val="hy-AM"/>
        </w:rPr>
        <w:t>9</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5"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6"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9"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12"/>
        <w:gridCol w:w="1174"/>
        <w:gridCol w:w="1355"/>
        <w:gridCol w:w="822"/>
        <w:gridCol w:w="1326"/>
        <w:gridCol w:w="961"/>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806180" w:rsidRDefault="00806180" w:rsidP="00374FA2">
            <w:pPr>
              <w:rPr>
                <w:rFonts w:ascii="GHEA Grapalat" w:hAnsi="GHEA Grapalat"/>
                <w:b/>
                <w:i/>
                <w:color w:val="FF0000"/>
                <w:sz w:val="20"/>
                <w:szCs w:val="20"/>
              </w:rPr>
            </w:pPr>
            <w:r w:rsidRPr="00806180">
              <w:rPr>
                <w:rFonts w:ascii="GHEA Grapalat" w:hAnsi="GHEA Grapalat"/>
                <w:b/>
                <w:i/>
                <w:color w:val="FF0000"/>
                <w:sz w:val="20"/>
                <w:szCs w:val="20"/>
              </w:rPr>
              <w:t>Экспертная работа по проектированию и составлению сметы на строительство водопроводной сети на 35-й и 37-й улицах поселка Бердаван, община Ноемберян.</w:t>
            </w:r>
          </w:p>
          <w:p w:rsidR="00336C7E" w:rsidRDefault="00336C7E" w:rsidP="00374FA2">
            <w:pPr>
              <w:rPr>
                <w:rFonts w:ascii="GHEA Grapalat" w:hAnsi="GHEA Grapalat"/>
                <w:sz w:val="18"/>
                <w:lang w:val="hy-AM"/>
              </w:rPr>
            </w:pPr>
            <w:r>
              <w:rPr>
                <w:rFonts w:ascii="GHEA Grapalat" w:hAnsi="GHEA Grapalat"/>
                <w:sz w:val="18"/>
                <w:lang w:val="hy-AM"/>
              </w:rPr>
              <w:t>План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2. Подрядчик </w:t>
            </w:r>
            <w:r w:rsidRPr="00F94E14">
              <w:rPr>
                <w:rFonts w:ascii="GHEA Grapalat" w:hAnsi="GHEA Grapalat"/>
                <w:sz w:val="18"/>
                <w:lang w:val="hy-AM"/>
              </w:rPr>
              <w:lastRenderedPageBreak/>
              <w:t>обязан направить 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 xml:space="preserve">5. Подрядчик обязан учитывать действующие законодательные, правовые и нормативные </w:t>
            </w:r>
            <w:r w:rsidRPr="00F94E14">
              <w:rPr>
                <w:rFonts w:ascii="GHEA Grapalat" w:hAnsi="GHEA Grapalat"/>
                <w:sz w:val="18"/>
                <w:lang w:val="hy-AM"/>
              </w:rPr>
              <w:lastRenderedPageBreak/>
              <w:t>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6. Заключение 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C25DD1" w:rsidRDefault="00374FA2" w:rsidP="00806180">
            <w:pPr>
              <w:widowControl w:val="0"/>
              <w:spacing w:after="120"/>
              <w:jc w:val="center"/>
              <w:rPr>
                <w:rFonts w:ascii="GHEA Grapalat" w:hAnsi="GHEA Grapalat"/>
                <w:sz w:val="16"/>
                <w:szCs w:val="16"/>
              </w:rPr>
            </w:pPr>
            <w:r w:rsidRPr="00374FA2">
              <w:rPr>
                <w:rFonts w:ascii="GHEA Grapalat" w:hAnsi="GHEA Grapalat"/>
                <w:sz w:val="16"/>
                <w:szCs w:val="16"/>
                <w:lang w:val="en-US"/>
              </w:rPr>
              <w:t>Ноемберянская община</w:t>
            </w:r>
            <w:r w:rsidR="00C25DD1">
              <w:rPr>
                <w:rFonts w:ascii="GHEA Grapalat" w:hAnsi="GHEA Grapalat"/>
                <w:sz w:val="16"/>
                <w:szCs w:val="16"/>
              </w:rPr>
              <w:t xml:space="preserve">, </w:t>
            </w:r>
            <w:r w:rsidR="00806180">
              <w:rPr>
                <w:rFonts w:ascii="GHEA Grapalat" w:hAnsi="GHEA Grapalat"/>
                <w:sz w:val="16"/>
                <w:szCs w:val="16"/>
              </w:rPr>
              <w:t>Бердаван</w:t>
            </w:r>
            <w:bookmarkStart w:id="30" w:name="_GoBack"/>
            <w:bookmarkEnd w:id="30"/>
          </w:p>
        </w:tc>
        <w:tc>
          <w:tcPr>
            <w:tcW w:w="961" w:type="dxa"/>
          </w:tcPr>
          <w:p w:rsidR="00242057" w:rsidRPr="00374FA2" w:rsidRDefault="00374FA2" w:rsidP="00885363">
            <w:pPr>
              <w:widowControl w:val="0"/>
              <w:spacing w:after="120"/>
              <w:jc w:val="center"/>
              <w:rPr>
                <w:rFonts w:ascii="GHEA Grapalat" w:hAnsi="GHEA Grapalat"/>
                <w:sz w:val="16"/>
                <w:szCs w:val="16"/>
              </w:rPr>
            </w:pPr>
            <w:r w:rsidRPr="00374FA2">
              <w:rPr>
                <w:rFonts w:ascii="GHEA Grapalat" w:hAnsi="GHEA Grapalat"/>
                <w:sz w:val="16"/>
                <w:szCs w:val="16"/>
              </w:rPr>
              <w:t xml:space="preserve">21 дней со дня </w:t>
            </w:r>
            <w:r w:rsidR="00885363">
              <w:rPr>
                <w:rFonts w:ascii="GHEA Grapalat" w:hAnsi="GHEA Grapalat"/>
                <w:sz w:val="16"/>
                <w:szCs w:val="16"/>
              </w:rPr>
              <w:t>получения проекта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4AA9" w:rsidRPr="00F412AC" w:rsidTr="00242057">
        <w:trPr>
          <w:trHeight w:val="363"/>
          <w:jc w:val="center"/>
        </w:trPr>
        <w:tc>
          <w:tcPr>
            <w:tcW w:w="852"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BA4AA9" w:rsidRDefault="00BA4AA9" w:rsidP="00BA4AA9">
            <w:r w:rsidRPr="00D00C0D">
              <w:rPr>
                <w:rFonts w:ascii="GHEA Grapalat" w:hAnsi="GHEA Grapalat"/>
                <w:sz w:val="18"/>
                <w:lang w:val="es-ES"/>
              </w:rPr>
              <w:t>50531140</w:t>
            </w:r>
          </w:p>
        </w:tc>
        <w:tc>
          <w:tcPr>
            <w:tcW w:w="1216"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0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87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76"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43"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p>
        </w:tc>
        <w:tc>
          <w:tcPr>
            <w:tcW w:w="666" w:type="dxa"/>
            <w:vAlign w:val="center"/>
          </w:tcPr>
          <w:p w:rsidR="00BA4AA9" w:rsidRPr="00BA4AA9" w:rsidRDefault="00BA4AA9" w:rsidP="00BA4AA9">
            <w:pPr>
              <w:widowControl w:val="0"/>
              <w:spacing w:after="120"/>
              <w:jc w:val="center"/>
              <w:rPr>
                <w:rFonts w:ascii="GHEA Grapalat" w:hAnsi="GHEA Grapalat" w:cs="Arial"/>
                <w:sz w:val="16"/>
                <w:lang w:val="en-US"/>
              </w:rPr>
            </w:pP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136" w:rsidRDefault="00966136">
      <w:r>
        <w:separator/>
      </w:r>
    </w:p>
  </w:endnote>
  <w:endnote w:type="continuationSeparator" w:id="0">
    <w:p w:rsidR="00966136" w:rsidRDefault="0096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D05BC" w:rsidRPr="00305BEC" w:rsidRDefault="00FD05B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6180">
          <w:rPr>
            <w:rFonts w:ascii="GHEA Grapalat" w:hAnsi="GHEA Grapalat"/>
            <w:noProof/>
            <w:sz w:val="24"/>
            <w:szCs w:val="24"/>
          </w:rPr>
          <w:t>104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136" w:rsidRDefault="00966136">
      <w:r>
        <w:separator/>
      </w:r>
    </w:p>
  </w:footnote>
  <w:footnote w:type="continuationSeparator" w:id="0">
    <w:p w:rsidR="00966136" w:rsidRDefault="00966136">
      <w:r>
        <w:continuationSeparator/>
      </w:r>
    </w:p>
  </w:footnote>
  <w:footnote w:id="1">
    <w:p w:rsidR="00FD05BC" w:rsidRDefault="00FD05BC" w:rsidP="00720627">
      <w:pPr>
        <w:pStyle w:val="FootnoteText"/>
        <w:jc w:val="both"/>
        <w:rPr>
          <w:rFonts w:asciiTheme="minorHAnsi" w:hAnsiTheme="minorHAnsi"/>
        </w:rPr>
      </w:pPr>
    </w:p>
    <w:p w:rsidR="00FD05BC" w:rsidRPr="004D0297" w:rsidRDefault="00FD05B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05BC" w:rsidRPr="004D0297" w:rsidRDefault="00FD05B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D05BC" w:rsidRPr="004D0297" w:rsidRDefault="00FD05BC">
      <w:pPr>
        <w:pStyle w:val="FootnoteText"/>
      </w:pPr>
    </w:p>
  </w:footnote>
  <w:footnote w:id="2">
    <w:p w:rsidR="00FD05BC" w:rsidRDefault="00FD05B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D05BC" w:rsidRDefault="00FD05B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D05BC" w:rsidRPr="001144D1" w:rsidRDefault="00FD05B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D05BC" w:rsidRPr="00FE2AA4" w:rsidRDefault="00FD05B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D05BC" w:rsidRPr="008842CE" w:rsidRDefault="00FD05B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05BC" w:rsidRPr="000811C1" w:rsidRDefault="00FD05BC">
      <w:pPr>
        <w:pStyle w:val="FootnoteText"/>
        <w:rPr>
          <w:lang w:val="af-ZA"/>
        </w:rPr>
      </w:pPr>
    </w:p>
  </w:footnote>
  <w:footnote w:id="5">
    <w:p w:rsidR="00FD05BC" w:rsidRPr="00BB3AD3" w:rsidRDefault="00FD05B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D05BC" w:rsidRPr="00BB3AD3"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D05BC" w:rsidRPr="00503411"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D05BC" w:rsidRPr="00DF0ADE" w:rsidRDefault="00FD05BC" w:rsidP="00DF0ADE">
      <w:pPr>
        <w:pStyle w:val="FootnoteText"/>
        <w:jc w:val="both"/>
        <w:rPr>
          <w:rFonts w:ascii="GHEA Grapalat" w:hAnsi="GHEA Grapalat" w:cs="Sylfaen"/>
          <w:i/>
          <w:sz w:val="16"/>
          <w:szCs w:val="16"/>
        </w:rPr>
      </w:pPr>
    </w:p>
  </w:footnote>
  <w:footnote w:id="6">
    <w:p w:rsidR="00FD05BC" w:rsidRPr="00511966" w:rsidRDefault="00FD05B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D05BC" w:rsidRPr="008E4439" w:rsidRDefault="00FD05B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05BC" w:rsidRPr="000811C1" w:rsidRDefault="00FD05BC" w:rsidP="0027573B">
      <w:pPr>
        <w:pStyle w:val="FootnoteText"/>
        <w:rPr>
          <w:rFonts w:ascii="Sylfaen" w:hAnsi="Sylfaen"/>
          <w:sz w:val="18"/>
          <w:szCs w:val="18"/>
        </w:rPr>
      </w:pPr>
    </w:p>
  </w:footnote>
  <w:footnote w:id="8">
    <w:p w:rsidR="00FD05BC" w:rsidRPr="00A31673" w:rsidRDefault="00FD05B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D05BC" w:rsidRDefault="00FD05BC" w:rsidP="006B3E56">
      <w:pPr>
        <w:jc w:val="both"/>
      </w:pPr>
    </w:p>
    <w:p w:rsidR="00FD05BC" w:rsidRPr="008444F1" w:rsidRDefault="00FD05BC" w:rsidP="006B3E56">
      <w:pPr>
        <w:jc w:val="both"/>
        <w:rPr>
          <w:i/>
        </w:rPr>
      </w:pPr>
    </w:p>
    <w:p w:rsidR="00FD05BC" w:rsidRPr="00B1013B" w:rsidRDefault="00FD05B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05BC" w:rsidRDefault="00FD05BC" w:rsidP="006B3E56">
      <w:pPr>
        <w:jc w:val="both"/>
        <w:rPr>
          <w:rFonts w:ascii="GHEA Grapalat" w:hAnsi="GHEA Grapalat"/>
          <w:sz w:val="20"/>
          <w:szCs w:val="20"/>
          <w:lang w:val="af-ZA"/>
        </w:rPr>
      </w:pPr>
    </w:p>
    <w:p w:rsidR="00FD05BC" w:rsidRDefault="00FD05BC" w:rsidP="006B3E56">
      <w:pPr>
        <w:pStyle w:val="FootnoteText"/>
        <w:rPr>
          <w:rFonts w:asciiTheme="minorHAnsi" w:hAnsiTheme="minorHAnsi"/>
          <w:lang w:val="af-ZA"/>
        </w:rPr>
      </w:pPr>
    </w:p>
  </w:footnote>
  <w:footnote w:id="10">
    <w:p w:rsidR="00FD05BC" w:rsidRPr="00D3436F" w:rsidRDefault="00FD05B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D05BC" w:rsidRPr="00D3436F" w:rsidRDefault="00FD05BC">
      <w:pPr>
        <w:pStyle w:val="FootnoteText"/>
        <w:rPr>
          <w:lang w:val="es-ES"/>
        </w:rPr>
      </w:pPr>
    </w:p>
  </w:footnote>
  <w:footnote w:id="11">
    <w:p w:rsidR="00FD05BC" w:rsidRPr="008842CE" w:rsidRDefault="00FD05BC" w:rsidP="003D2FE2">
      <w:pPr>
        <w:pStyle w:val="FootnoteText"/>
        <w:jc w:val="both"/>
      </w:pPr>
    </w:p>
  </w:footnote>
  <w:footnote w:id="12">
    <w:p w:rsidR="00FD05BC" w:rsidRPr="008842CE" w:rsidRDefault="00FD05BC" w:rsidP="000A214C">
      <w:pPr>
        <w:pStyle w:val="FootnoteText"/>
        <w:jc w:val="both"/>
      </w:pPr>
    </w:p>
  </w:footnote>
  <w:footnote w:id="13">
    <w:p w:rsidR="00FD05BC" w:rsidRPr="00B86FB7" w:rsidRDefault="00FD05B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D05BC" w:rsidRPr="00B86FB7" w:rsidRDefault="00FD05B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D05BC" w:rsidRPr="00EA7C34" w:rsidRDefault="00FD05BC">
      <w:pPr>
        <w:pStyle w:val="FootnoteText"/>
        <w:rPr>
          <w:rFonts w:ascii="Sylfaen" w:hAnsi="Sylfaen"/>
        </w:rPr>
      </w:pPr>
    </w:p>
  </w:footnote>
  <w:footnote w:id="14">
    <w:p w:rsidR="00FD05BC" w:rsidRPr="006F5F33" w:rsidRDefault="00FD05B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D05BC" w:rsidRPr="006F5F33" w:rsidRDefault="00FD05B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FD05BC" w:rsidRPr="00EB336B" w:rsidRDefault="00FD05B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05BC" w:rsidRPr="00BD564F" w:rsidRDefault="00FD05BC" w:rsidP="003B2F27">
      <w:pPr>
        <w:pStyle w:val="FootnoteText"/>
        <w:rPr>
          <w:rFonts w:asciiTheme="minorHAnsi" w:hAnsiTheme="minorHAnsi"/>
          <w:lang w:val="hy-AM"/>
        </w:rPr>
      </w:pPr>
    </w:p>
    <w:p w:rsidR="00FD05BC" w:rsidRPr="00976E3D" w:rsidRDefault="00FD05B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D05BC" w:rsidRPr="00576D9C" w:rsidRDefault="00FD05BC" w:rsidP="003B2F27">
      <w:pPr>
        <w:pStyle w:val="FootnoteText"/>
        <w:rPr>
          <w:rFonts w:asciiTheme="minorHAnsi" w:hAnsiTheme="minorHAnsi"/>
        </w:rPr>
      </w:pPr>
    </w:p>
  </w:footnote>
  <w:footnote w:id="17">
    <w:p w:rsidR="00FD05BC" w:rsidRPr="00615130" w:rsidRDefault="00FD05B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D05BC" w:rsidRPr="006F5F33" w:rsidRDefault="00FD05B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bl>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D05BC" w:rsidRPr="00576D9C" w:rsidRDefault="00FD05BC" w:rsidP="003B2F27">
      <w:pPr>
        <w:pStyle w:val="FootnoteText"/>
        <w:jc w:val="both"/>
        <w:rPr>
          <w:rFonts w:ascii="GHEA Grapalat" w:hAnsi="GHEA Grapalat"/>
          <w:lang w:val="hy-AM"/>
        </w:rPr>
      </w:pPr>
    </w:p>
  </w:footnote>
  <w:footnote w:id="18">
    <w:p w:rsidR="00FD05BC" w:rsidRPr="006F5F33" w:rsidRDefault="00FD05B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D05BC" w:rsidRPr="006F5F33" w:rsidRDefault="00FD05B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D05BC" w:rsidRPr="006F5F33" w:rsidRDefault="00FD05B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FD05BC" w:rsidRPr="00E40AC8" w:rsidRDefault="00FD05B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FD05BC" w:rsidRPr="00E40AC8" w:rsidRDefault="00FD05B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FD05BC" w:rsidRPr="00CA2754" w:rsidRDefault="00FD05B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D05BC" w:rsidRPr="00CA2754" w:rsidRDefault="00FD05BC" w:rsidP="003B2F27">
      <w:pPr>
        <w:pStyle w:val="FootnoteText"/>
        <w:jc w:val="both"/>
        <w:rPr>
          <w:sz w:val="2"/>
          <w:szCs w:val="2"/>
        </w:rPr>
      </w:pPr>
    </w:p>
  </w:footnote>
  <w:footnote w:id="24">
    <w:p w:rsidR="00FD05BC" w:rsidRPr="00CA2754" w:rsidRDefault="00FD05B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41"/>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5CA"/>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C7E"/>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DD0"/>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E21"/>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180"/>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3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188"/>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B86"/>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136"/>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05"/>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AA9"/>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32BA"/>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BF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5DD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762"/>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A33"/>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95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5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AF36F"/>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6802160">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940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A7477-CE16-4CB1-9DCD-C8247C541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2890</TotalTime>
  <Pages>112</Pages>
  <Words>24651</Words>
  <Characters>140514</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1840</cp:revision>
  <cp:lastPrinted>2018-02-16T07:12:00Z</cp:lastPrinted>
  <dcterms:created xsi:type="dcterms:W3CDTF">2019-10-28T07:04:00Z</dcterms:created>
  <dcterms:modified xsi:type="dcterms:W3CDTF">2026-06-19T08:19:00Z</dcterms:modified>
</cp:coreProperties>
</file>